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C2DC" w14:textId="77777777" w:rsidR="008355D8" w:rsidRPr="008355D8" w:rsidRDefault="008355D8" w:rsidP="008355D8">
      <w:pPr>
        <w:rPr>
          <w:b/>
          <w:bCs/>
        </w:rPr>
      </w:pPr>
      <w:r w:rsidRPr="008355D8">
        <w:rPr>
          <w:b/>
          <w:bCs/>
        </w:rPr>
        <w:t>Корисні посилання</w:t>
      </w:r>
    </w:p>
    <w:p w14:paraId="355E325C" w14:textId="77777777" w:rsidR="008355D8" w:rsidRPr="008355D8" w:rsidRDefault="008355D8" w:rsidP="008355D8">
      <w:proofErr w:type="spellStart"/>
      <w:r w:rsidRPr="008355D8">
        <w:t>Міністрство</w:t>
      </w:r>
      <w:proofErr w:type="spellEnd"/>
      <w:r w:rsidRPr="008355D8">
        <w:t> енергетики та вугільної промисловості України –</w:t>
      </w:r>
      <w:hyperlink r:id="rId4" w:tgtFrame="_blank" w:history="1">
        <w:r w:rsidRPr="008355D8">
          <w:rPr>
            <w:rStyle w:val="ae"/>
            <w:b/>
            <w:bCs/>
          </w:rPr>
          <w:t>http://mpe.kmu.gov.ua/</w:t>
        </w:r>
      </w:hyperlink>
      <w:r w:rsidRPr="008355D8">
        <w:rPr>
          <w:b/>
          <w:bCs/>
        </w:rPr>
        <w:t> </w:t>
      </w:r>
    </w:p>
    <w:p w14:paraId="79BED55A" w14:textId="77777777" w:rsidR="008355D8" w:rsidRPr="008355D8" w:rsidRDefault="008355D8" w:rsidP="008355D8">
      <w:r w:rsidRPr="008355D8">
        <w:t>Національна комісія, що здійснює державне регулювання у сфері енергетики та комунальних послуг – </w:t>
      </w:r>
      <w:hyperlink r:id="rId5" w:tgtFrame="_blank" w:history="1">
        <w:r w:rsidRPr="008355D8">
          <w:rPr>
            <w:rStyle w:val="ae"/>
            <w:b/>
            <w:bCs/>
          </w:rPr>
          <w:t>http://www.nerc.gov.ua/</w:t>
        </w:r>
      </w:hyperlink>
      <w:r w:rsidRPr="008355D8">
        <w:rPr>
          <w:b/>
          <w:bCs/>
        </w:rPr>
        <w:t> </w:t>
      </w:r>
    </w:p>
    <w:p w14:paraId="290BC70C" w14:textId="77777777" w:rsidR="008355D8" w:rsidRPr="008355D8" w:rsidRDefault="008355D8" w:rsidP="008355D8">
      <w:r w:rsidRPr="008355D8">
        <w:t>Державна інспекція енергетичного нагляду України –</w:t>
      </w:r>
      <w:hyperlink r:id="rId6" w:tgtFrame="_blank" w:history="1">
        <w:r w:rsidRPr="008355D8">
          <w:rPr>
            <w:rStyle w:val="ae"/>
            <w:b/>
            <w:bCs/>
          </w:rPr>
          <w:t>https://ua.energy/about/struktura/derzhinspekciya/</w:t>
        </w:r>
      </w:hyperlink>
      <w:r w:rsidRPr="008355D8">
        <w:rPr>
          <w:b/>
          <w:bCs/>
        </w:rPr>
        <w:t> </w:t>
      </w:r>
    </w:p>
    <w:p w14:paraId="43DFD9D2" w14:textId="77777777" w:rsidR="008355D8" w:rsidRPr="008355D8" w:rsidRDefault="008355D8" w:rsidP="008355D8">
      <w:r w:rsidRPr="008355D8">
        <w:t>Антимонопольний комітет України – </w:t>
      </w:r>
      <w:hyperlink r:id="rId7" w:tgtFrame="_blank" w:history="1">
        <w:r w:rsidRPr="008355D8">
          <w:rPr>
            <w:rStyle w:val="ae"/>
            <w:b/>
            <w:bCs/>
          </w:rPr>
          <w:t>http://www.amc.gov.ua/amku/control/main/uk/index</w:t>
        </w:r>
      </w:hyperlink>
      <w:r w:rsidRPr="008355D8">
        <w:rPr>
          <w:b/>
          <w:bCs/>
        </w:rPr>
        <w:t> </w:t>
      </w:r>
    </w:p>
    <w:p w14:paraId="7DB42B8C" w14:textId="77777777" w:rsidR="008355D8" w:rsidRPr="008355D8" w:rsidRDefault="008355D8" w:rsidP="008355D8">
      <w:r w:rsidRPr="008355D8">
        <w:t>Оператор системи передачі (НЕК “УКРЕНЕРГО”) – </w:t>
      </w:r>
      <w:hyperlink r:id="rId8" w:tgtFrame="_blank" w:history="1">
        <w:r w:rsidRPr="008355D8">
          <w:rPr>
            <w:rStyle w:val="ae"/>
            <w:b/>
            <w:bCs/>
          </w:rPr>
          <w:t>https://ua.energy/</w:t>
        </w:r>
      </w:hyperlink>
      <w:r w:rsidRPr="008355D8">
        <w:rPr>
          <w:b/>
          <w:bCs/>
        </w:rPr>
        <w:t> </w:t>
      </w:r>
    </w:p>
    <w:p w14:paraId="03F78709" w14:textId="77777777" w:rsidR="008355D8" w:rsidRPr="008355D8" w:rsidRDefault="008355D8" w:rsidP="008355D8">
      <w:r w:rsidRPr="008355D8">
        <w:t>Оператор ринку (ДП Оператор ринку) – </w:t>
      </w:r>
      <w:hyperlink r:id="rId9" w:tgtFrame="_blank" w:history="1">
        <w:r w:rsidRPr="008355D8">
          <w:rPr>
            <w:rStyle w:val="ae"/>
            <w:b/>
            <w:bCs/>
          </w:rPr>
          <w:t>https://www.oree.com.ua/</w:t>
        </w:r>
      </w:hyperlink>
      <w:r w:rsidRPr="008355D8">
        <w:rPr>
          <w:b/>
          <w:bCs/>
        </w:rPr>
        <w:t> </w:t>
      </w:r>
    </w:p>
    <w:p w14:paraId="4A040A68" w14:textId="77777777" w:rsidR="008355D8" w:rsidRPr="008355D8" w:rsidRDefault="008355D8" w:rsidP="008355D8">
      <w:proofErr w:type="spellStart"/>
      <w:r w:rsidRPr="008355D8">
        <w:t>Market</w:t>
      </w:r>
      <w:proofErr w:type="spellEnd"/>
      <w:r w:rsidRPr="008355D8">
        <w:t xml:space="preserve"> </w:t>
      </w:r>
      <w:proofErr w:type="spellStart"/>
      <w:r w:rsidRPr="008355D8">
        <w:t>Management</w:t>
      </w:r>
      <w:proofErr w:type="spellEnd"/>
      <w:r w:rsidRPr="008355D8">
        <w:t xml:space="preserve"> </w:t>
      </w:r>
      <w:proofErr w:type="spellStart"/>
      <w:r w:rsidRPr="008355D8">
        <w:t>System</w:t>
      </w:r>
      <w:proofErr w:type="spellEnd"/>
      <w:r w:rsidRPr="008355D8">
        <w:t xml:space="preserve"> –</w:t>
      </w:r>
      <w:hyperlink r:id="rId10" w:tgtFrame="_blank" w:history="1">
        <w:r w:rsidRPr="008355D8">
          <w:rPr>
            <w:rStyle w:val="ae"/>
            <w:b/>
            <w:bCs/>
          </w:rPr>
          <w:t>https://ua.energy/novyj-rynok-e-e/market-management-system/</w:t>
        </w:r>
      </w:hyperlink>
      <w:r w:rsidRPr="008355D8">
        <w:rPr>
          <w:b/>
          <w:bCs/>
        </w:rPr>
        <w:t> </w:t>
      </w:r>
    </w:p>
    <w:p w14:paraId="18102315" w14:textId="77777777" w:rsidR="008355D8" w:rsidRPr="008355D8" w:rsidRDefault="008355D8" w:rsidP="008355D8">
      <w:r w:rsidRPr="008355D8">
        <w:t>Українська енергетична біржа –</w:t>
      </w:r>
      <w:hyperlink r:id="rId11" w:history="1">
        <w:r w:rsidRPr="008355D8">
          <w:rPr>
            <w:rStyle w:val="ae"/>
            <w:b/>
            <w:bCs/>
          </w:rPr>
          <w:t>https://www.ueex.com.ua/</w:t>
        </w:r>
      </w:hyperlink>
      <w:r w:rsidRPr="008355D8">
        <w:rPr>
          <w:b/>
          <w:bCs/>
        </w:rPr>
        <w:t>   </w:t>
      </w:r>
    </w:p>
    <w:p w14:paraId="3E1E944D" w14:textId="77777777" w:rsidR="008355D8" w:rsidRPr="008355D8" w:rsidRDefault="008355D8" w:rsidP="008355D8">
      <w:r w:rsidRPr="008355D8">
        <w:t>ENTSO-E – </w:t>
      </w:r>
      <w:hyperlink r:id="rId12" w:tgtFrame="_blank" w:history="1">
        <w:r w:rsidRPr="008355D8">
          <w:rPr>
            <w:rStyle w:val="ae"/>
            <w:b/>
            <w:bCs/>
          </w:rPr>
          <w:t>https://www.entsoe.eu</w:t>
        </w:r>
      </w:hyperlink>
      <w:r w:rsidRPr="008355D8">
        <w:rPr>
          <w:b/>
          <w:bCs/>
        </w:rPr>
        <w:t>  </w:t>
      </w:r>
    </w:p>
    <w:p w14:paraId="5028ED5F" w14:textId="77777777" w:rsidR="00714D2C" w:rsidRDefault="00714D2C"/>
    <w:sectPr w:rsidR="00714D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D8"/>
    <w:rsid w:val="00714D2C"/>
    <w:rsid w:val="008355D8"/>
    <w:rsid w:val="00C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EFFB"/>
  <w15:chartTrackingRefBased/>
  <w15:docId w15:val="{53A17F6D-DD65-46DC-9832-E80E07F5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5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5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55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55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55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55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55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55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5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3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35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3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5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355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55D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355D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35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020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20835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1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6461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8716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24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.energ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c.gov.ua/amku/control/main/uk/index" TargetMode="External"/><Relationship Id="rId12" Type="http://schemas.openxmlformats.org/officeDocument/2006/relationships/hyperlink" Target="https://www.entsoe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.energy/about/struktura/derzhinspekciya/" TargetMode="External"/><Relationship Id="rId11" Type="http://schemas.openxmlformats.org/officeDocument/2006/relationships/hyperlink" Target="https://www.ueex.com.ua/" TargetMode="External"/><Relationship Id="rId5" Type="http://schemas.openxmlformats.org/officeDocument/2006/relationships/hyperlink" Target="http://www.nerc.gov.ua/" TargetMode="External"/><Relationship Id="rId10" Type="http://schemas.openxmlformats.org/officeDocument/2006/relationships/hyperlink" Target="https://ua.energy/novyj-rynok-e-e/market-management-system/" TargetMode="External"/><Relationship Id="rId4" Type="http://schemas.openxmlformats.org/officeDocument/2006/relationships/hyperlink" Target="http://mpe.kmu.gov.ua/" TargetMode="External"/><Relationship Id="rId9" Type="http://schemas.openxmlformats.org/officeDocument/2006/relationships/hyperlink" Target="https://www.oree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 Alliance</dc:creator>
  <cp:keywords/>
  <dc:description/>
  <cp:lastModifiedBy>Capital Alliance</cp:lastModifiedBy>
  <cp:revision>1</cp:revision>
  <dcterms:created xsi:type="dcterms:W3CDTF">2024-07-30T12:15:00Z</dcterms:created>
  <dcterms:modified xsi:type="dcterms:W3CDTF">2024-07-30T12:15:00Z</dcterms:modified>
</cp:coreProperties>
</file>